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D9E" w:rsidRDefault="00504D9E" w:rsidP="00504D9E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34A2247" wp14:editId="7E11F7B3">
            <wp:simplePos x="0" y="0"/>
            <wp:positionH relativeFrom="margin">
              <wp:align>center</wp:align>
            </wp:positionH>
            <wp:positionV relativeFrom="paragraph">
              <wp:posOffset>-292735</wp:posOffset>
            </wp:positionV>
            <wp:extent cx="572135" cy="685800"/>
            <wp:effectExtent l="0" t="0" r="0" b="0"/>
            <wp:wrapNone/>
            <wp:docPr id="2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4D9E" w:rsidRDefault="00504D9E" w:rsidP="00504D9E">
      <w:pPr>
        <w:jc w:val="center"/>
      </w:pPr>
    </w:p>
    <w:p w:rsidR="00504D9E" w:rsidRDefault="00504D9E" w:rsidP="00504D9E">
      <w:pPr>
        <w:jc w:val="center"/>
      </w:pPr>
    </w:p>
    <w:p w:rsidR="00504D9E" w:rsidRDefault="00504D9E" w:rsidP="00504D9E">
      <w:pPr>
        <w:jc w:val="center"/>
      </w:pPr>
    </w:p>
    <w:p w:rsidR="00504D9E" w:rsidRDefault="00504D9E" w:rsidP="00504D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П О С Т А Н О В Л Е Н И Е</w:t>
      </w:r>
    </w:p>
    <w:p w:rsidR="00504D9E" w:rsidRDefault="00504D9E" w:rsidP="00504D9E">
      <w:pPr>
        <w:jc w:val="center"/>
        <w:rPr>
          <w:sz w:val="24"/>
          <w:szCs w:val="24"/>
        </w:rPr>
      </w:pPr>
    </w:p>
    <w:p w:rsidR="00504D9E" w:rsidRDefault="00504D9E" w:rsidP="00504D9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АДМИНИСТРАЦИИ  ЧЕРНИГОВСКОГО</w:t>
      </w:r>
      <w:proofErr w:type="gramEnd"/>
      <w:r>
        <w:rPr>
          <w:b/>
          <w:sz w:val="28"/>
          <w:szCs w:val="28"/>
        </w:rPr>
        <w:t xml:space="preserve">   СЕЛЬСКОГО  </w:t>
      </w:r>
    </w:p>
    <w:p w:rsidR="00504D9E" w:rsidRDefault="00504D9E" w:rsidP="00504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ПОСЕЛЕНИЯ ЧЕРНИГОВСКОГО   РАЙОНА  </w:t>
      </w:r>
    </w:p>
    <w:p w:rsidR="00504D9E" w:rsidRDefault="00504D9E" w:rsidP="00504D9E">
      <w:pPr>
        <w:jc w:val="center"/>
        <w:rPr>
          <w:sz w:val="28"/>
          <w:szCs w:val="28"/>
        </w:rPr>
      </w:pPr>
    </w:p>
    <w:tbl>
      <w:tblPr>
        <w:tblW w:w="9800" w:type="dxa"/>
        <w:tblInd w:w="108" w:type="dxa"/>
        <w:tblLook w:val="01E0" w:firstRow="1" w:lastRow="1" w:firstColumn="1" w:lastColumn="1" w:noHBand="0" w:noVBand="0"/>
      </w:tblPr>
      <w:tblGrid>
        <w:gridCol w:w="3214"/>
        <w:gridCol w:w="3193"/>
        <w:gridCol w:w="3393"/>
      </w:tblGrid>
      <w:tr w:rsidR="00504D9E" w:rsidTr="00504D9E">
        <w:tc>
          <w:tcPr>
            <w:tcW w:w="3214" w:type="dxa"/>
          </w:tcPr>
          <w:p w:rsidR="00504D9E" w:rsidRPr="00081697" w:rsidRDefault="00081697">
            <w:pPr>
              <w:rPr>
                <w:sz w:val="24"/>
                <w:szCs w:val="24"/>
              </w:rPr>
            </w:pPr>
            <w:r w:rsidRPr="00081697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081697">
              <w:rPr>
                <w:sz w:val="24"/>
                <w:szCs w:val="24"/>
              </w:rPr>
              <w:t>13.07.2017</w:t>
            </w:r>
          </w:p>
          <w:p w:rsidR="00504D9E" w:rsidRPr="00081697" w:rsidRDefault="00504D9E">
            <w:pPr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3193" w:type="dxa"/>
          </w:tcPr>
          <w:p w:rsidR="00504D9E" w:rsidRDefault="00504D9E">
            <w:pPr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3393" w:type="dxa"/>
            <w:hideMark/>
          </w:tcPr>
          <w:p w:rsidR="00504D9E" w:rsidRDefault="00504D9E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="00081697">
              <w:rPr>
                <w:sz w:val="28"/>
                <w:szCs w:val="28"/>
              </w:rPr>
              <w:t>№ 54</w:t>
            </w:r>
            <w:bookmarkStart w:id="0" w:name="_GoBack"/>
            <w:bookmarkEnd w:id="0"/>
          </w:p>
          <w:p w:rsidR="00504D9E" w:rsidRDefault="00504D9E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04D9E" w:rsidTr="00504D9E">
        <w:trPr>
          <w:trHeight w:val="186"/>
        </w:trPr>
        <w:tc>
          <w:tcPr>
            <w:tcW w:w="3214" w:type="dxa"/>
          </w:tcPr>
          <w:p w:rsidR="00504D9E" w:rsidRDefault="00504D9E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3193" w:type="dxa"/>
            <w:hideMark/>
          </w:tcPr>
          <w:p w:rsidR="00504D9E" w:rsidRDefault="00504D9E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Поселок Молодежный</w:t>
            </w:r>
          </w:p>
        </w:tc>
        <w:tc>
          <w:tcPr>
            <w:tcW w:w="3393" w:type="dxa"/>
          </w:tcPr>
          <w:p w:rsidR="00504D9E" w:rsidRDefault="00504D9E">
            <w:pPr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04D9E" w:rsidRDefault="00504D9E" w:rsidP="00504D9E">
      <w:pPr>
        <w:jc w:val="both"/>
        <w:rPr>
          <w:sz w:val="28"/>
          <w:szCs w:val="28"/>
        </w:rPr>
      </w:pPr>
    </w:p>
    <w:p w:rsidR="00504D9E" w:rsidRDefault="00504D9E" w:rsidP="00504D9E">
      <w:pPr>
        <w:jc w:val="both"/>
        <w:rPr>
          <w:sz w:val="28"/>
          <w:szCs w:val="28"/>
        </w:rPr>
      </w:pPr>
    </w:p>
    <w:p w:rsidR="00504D9E" w:rsidRDefault="00504D9E" w:rsidP="00504D9E">
      <w:pPr>
        <w:jc w:val="both"/>
        <w:rPr>
          <w:sz w:val="28"/>
          <w:szCs w:val="28"/>
        </w:rPr>
      </w:pPr>
    </w:p>
    <w:p w:rsidR="00504D9E" w:rsidRDefault="00504D9E" w:rsidP="00504D9E">
      <w:pPr>
        <w:spacing w:line="23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проведения общественного </w:t>
      </w:r>
    </w:p>
    <w:p w:rsidR="00504D9E" w:rsidRDefault="00504D9E" w:rsidP="00504D9E">
      <w:pPr>
        <w:spacing w:line="232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обсуждения</w:t>
      </w:r>
      <w:proofErr w:type="gramEnd"/>
      <w:r>
        <w:rPr>
          <w:b/>
          <w:sz w:val="28"/>
          <w:szCs w:val="28"/>
        </w:rPr>
        <w:t xml:space="preserve"> проекта правил благоустройства и </w:t>
      </w:r>
    </w:p>
    <w:p w:rsidR="00504D9E" w:rsidRDefault="00504D9E" w:rsidP="00504D9E">
      <w:pPr>
        <w:spacing w:line="232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санитарного</w:t>
      </w:r>
      <w:proofErr w:type="gramEnd"/>
      <w:r>
        <w:rPr>
          <w:b/>
          <w:sz w:val="28"/>
          <w:szCs w:val="28"/>
        </w:rPr>
        <w:t xml:space="preserve"> содержания территории Черниговского  </w:t>
      </w:r>
    </w:p>
    <w:p w:rsidR="00504D9E" w:rsidRDefault="00504D9E" w:rsidP="00504D9E">
      <w:pPr>
        <w:spacing w:line="232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сельского</w:t>
      </w:r>
      <w:proofErr w:type="gramEnd"/>
      <w:r>
        <w:rPr>
          <w:b/>
          <w:sz w:val="28"/>
          <w:szCs w:val="28"/>
        </w:rPr>
        <w:t xml:space="preserve"> поселения Белореченского района  </w:t>
      </w:r>
    </w:p>
    <w:p w:rsidR="00504D9E" w:rsidRDefault="00504D9E" w:rsidP="00504D9E">
      <w:pPr>
        <w:jc w:val="both"/>
        <w:rPr>
          <w:bCs/>
          <w:sz w:val="28"/>
          <w:szCs w:val="28"/>
        </w:rPr>
      </w:pPr>
    </w:p>
    <w:p w:rsidR="00504D9E" w:rsidRDefault="00504D9E" w:rsidP="00504D9E">
      <w:pPr>
        <w:jc w:val="both"/>
        <w:rPr>
          <w:sz w:val="28"/>
          <w:szCs w:val="28"/>
        </w:rPr>
      </w:pPr>
    </w:p>
    <w:p w:rsidR="00504D9E" w:rsidRDefault="00504D9E" w:rsidP="00504D9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>
        <w:rPr>
          <w:bCs/>
          <w:sz w:val="28"/>
          <w:szCs w:val="28"/>
        </w:rPr>
        <w:t xml:space="preserve"> соответствии с постановлением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формирования современной городской среды», руководствуясь статьей 32 Устава Черниговского сельского поселения Белореченского </w:t>
      </w:r>
      <w:proofErr w:type="gramStart"/>
      <w:r>
        <w:rPr>
          <w:bCs/>
          <w:sz w:val="28"/>
          <w:szCs w:val="28"/>
        </w:rPr>
        <w:t>района ,</w:t>
      </w:r>
      <w:proofErr w:type="gramEnd"/>
      <w:r>
        <w:rPr>
          <w:bCs/>
          <w:sz w:val="28"/>
          <w:szCs w:val="28"/>
        </w:rPr>
        <w:t xml:space="preserve">  </w:t>
      </w:r>
    </w:p>
    <w:p w:rsidR="00504D9E" w:rsidRDefault="00504D9E" w:rsidP="00504D9E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04D9E" w:rsidRDefault="00504D9E" w:rsidP="00504D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проведения общественного обсуждения проекта правил благоустройства и санитарного содержания на территории Черниговского сельского поселения Белореченского </w:t>
      </w:r>
      <w:proofErr w:type="gramStart"/>
      <w:r>
        <w:rPr>
          <w:sz w:val="28"/>
          <w:szCs w:val="28"/>
        </w:rPr>
        <w:t>района  (</w:t>
      </w:r>
      <w:proofErr w:type="gramEnd"/>
      <w:r>
        <w:rPr>
          <w:sz w:val="28"/>
          <w:szCs w:val="28"/>
        </w:rPr>
        <w:t>прилагается).</w:t>
      </w:r>
    </w:p>
    <w:p w:rsidR="00504D9E" w:rsidRDefault="00504D9E" w:rsidP="00504D9E">
      <w:pPr>
        <w:pStyle w:val="1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2. </w:t>
      </w:r>
      <w:r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заместителя </w:t>
      </w:r>
      <w:proofErr w:type="gramStart"/>
      <w:r>
        <w:rPr>
          <w:rFonts w:ascii="Times New Roman" w:hAnsi="Times New Roman"/>
          <w:sz w:val="28"/>
          <w:szCs w:val="28"/>
        </w:rPr>
        <w:t xml:space="preserve">главы 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Черниговского</w:t>
      </w:r>
      <w:proofErr w:type="gramEnd"/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color w:val="000000"/>
          <w:spacing w:val="-1"/>
          <w:sz w:val="28"/>
          <w:szCs w:val="28"/>
        </w:rPr>
        <w:t>Х.И.Панеш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04D9E" w:rsidRDefault="00504D9E" w:rsidP="00504D9E">
      <w:pPr>
        <w:pStyle w:val="1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 Настоящее постановление опубликовать в установленном порядке.</w:t>
      </w:r>
    </w:p>
    <w:p w:rsidR="00504D9E" w:rsidRDefault="00504D9E" w:rsidP="00504D9E">
      <w:pPr>
        <w:pStyle w:val="a3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4.  Постановление вступает в силу со дня его официального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опубликова-ния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04D9E" w:rsidRDefault="00504D9E" w:rsidP="00504D9E">
      <w:pPr>
        <w:ind w:firstLine="709"/>
        <w:jc w:val="both"/>
        <w:rPr>
          <w:bCs/>
          <w:sz w:val="28"/>
          <w:szCs w:val="28"/>
        </w:rPr>
      </w:pPr>
    </w:p>
    <w:p w:rsidR="00504D9E" w:rsidRDefault="00504D9E" w:rsidP="00504D9E">
      <w:pPr>
        <w:jc w:val="both"/>
        <w:rPr>
          <w:sz w:val="28"/>
          <w:szCs w:val="28"/>
        </w:rPr>
      </w:pPr>
    </w:p>
    <w:p w:rsidR="00504D9E" w:rsidRDefault="00504D9E" w:rsidP="00504D9E">
      <w:pPr>
        <w:jc w:val="both"/>
        <w:rPr>
          <w:sz w:val="28"/>
          <w:szCs w:val="28"/>
        </w:rPr>
      </w:pPr>
    </w:p>
    <w:p w:rsidR="00504D9E" w:rsidRDefault="00504D9E" w:rsidP="00504D9E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04D9E" w:rsidRDefault="00504D9E" w:rsidP="00504D9E">
      <w:pPr>
        <w:rPr>
          <w:sz w:val="28"/>
          <w:szCs w:val="28"/>
        </w:rPr>
      </w:pPr>
      <w:r>
        <w:rPr>
          <w:sz w:val="28"/>
          <w:szCs w:val="28"/>
        </w:rPr>
        <w:t xml:space="preserve">Черниговского  </w:t>
      </w:r>
    </w:p>
    <w:p w:rsidR="00504D9E" w:rsidRDefault="00504D9E" w:rsidP="00504D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поселения  </w:t>
      </w:r>
    </w:p>
    <w:p w:rsidR="00504D9E" w:rsidRDefault="00504D9E" w:rsidP="00504D9E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Белореченского района                                                                   С.В. Гордеева                                                                                   </w:t>
      </w:r>
    </w:p>
    <w:p w:rsidR="00504D9E" w:rsidRDefault="00504D9E" w:rsidP="00504D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E1773A" w:rsidRDefault="00E1773A"/>
    <w:sectPr w:rsidR="00E1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D7B"/>
    <w:rsid w:val="00081697"/>
    <w:rsid w:val="00504D9E"/>
    <w:rsid w:val="00CA2D7B"/>
    <w:rsid w:val="00E1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BF9DA-4E5C-4CDC-9A87-EF0E8319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D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D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Текст1"/>
    <w:basedOn w:val="a"/>
    <w:rsid w:val="00504D9E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5</cp:revision>
  <dcterms:created xsi:type="dcterms:W3CDTF">2017-07-21T08:46:00Z</dcterms:created>
  <dcterms:modified xsi:type="dcterms:W3CDTF">2017-08-01T06:25:00Z</dcterms:modified>
</cp:coreProperties>
</file>